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BC" w:rsidRPr="00B37E68" w:rsidRDefault="007A31BC" w:rsidP="00584EF8">
      <w:pPr>
        <w:ind w:left="225" w:right="225"/>
        <w:jc w:val="center"/>
        <w:outlineLvl w:val="1"/>
        <w:rPr>
          <w:b/>
          <w:bCs/>
          <w:color w:val="C00000"/>
          <w:kern w:val="36"/>
          <w:sz w:val="32"/>
          <w:szCs w:val="32"/>
          <w:shd w:val="clear" w:color="auto" w:fill="FFFFFF"/>
        </w:rPr>
      </w:pPr>
      <w:bookmarkStart w:id="0" w:name="metkadoc1"/>
      <w:r w:rsidRPr="00B37E68">
        <w:rPr>
          <w:b/>
          <w:bCs/>
          <w:color w:val="C00000"/>
          <w:kern w:val="36"/>
          <w:sz w:val="32"/>
          <w:szCs w:val="32"/>
          <w:shd w:val="clear" w:color="auto" w:fill="FFFFFF"/>
        </w:rPr>
        <w:t>Безопасность детям</w:t>
      </w:r>
      <w:r>
        <w:rPr>
          <w:b/>
          <w:bCs/>
          <w:color w:val="C00000"/>
          <w:kern w:val="36"/>
          <w:sz w:val="32"/>
          <w:szCs w:val="32"/>
          <w:shd w:val="clear" w:color="auto" w:fill="FFFFFF"/>
        </w:rPr>
        <w:t>. Памятка по антитеррору.</w:t>
      </w:r>
    </w:p>
    <w:p w:rsidR="007A31BC" w:rsidRPr="00B37E68" w:rsidRDefault="007A31BC" w:rsidP="00584EF8">
      <w:pPr>
        <w:ind w:left="225" w:right="225"/>
        <w:jc w:val="center"/>
        <w:outlineLvl w:val="1"/>
        <w:rPr>
          <w:b/>
          <w:bCs/>
          <w:color w:val="C00000"/>
          <w:kern w:val="36"/>
          <w:sz w:val="32"/>
          <w:szCs w:val="32"/>
          <w:shd w:val="clear" w:color="auto" w:fill="FFFFFF"/>
        </w:rPr>
      </w:pPr>
      <w:bookmarkStart w:id="1" w:name="metkadoc2"/>
      <w:bookmarkEnd w:id="0"/>
      <w:r w:rsidRPr="00B37E68">
        <w:rPr>
          <w:b/>
          <w:bCs/>
          <w:color w:val="C00000"/>
          <w:kern w:val="36"/>
          <w:sz w:val="32"/>
          <w:szCs w:val="32"/>
          <w:shd w:val="clear" w:color="auto" w:fill="FFFFFF"/>
        </w:rPr>
        <w:t>Что такое терроризм?</w:t>
      </w:r>
    </w:p>
    <w:bookmarkEnd w:id="1"/>
    <w:p w:rsidR="007A31BC" w:rsidRPr="00B37E68" w:rsidRDefault="007A31BC" w:rsidP="00584EF8">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3175</wp:posOffset>
            </wp:positionV>
            <wp:extent cx="1171575" cy="1819275"/>
            <wp:effectExtent l="19050" t="0" r="9525" b="0"/>
            <wp:wrapThrough wrapText="bothSides">
              <wp:wrapPolygon edited="0">
                <wp:start x="-351" y="0"/>
                <wp:lineTo x="-351" y="21487"/>
                <wp:lineTo x="21776" y="21487"/>
                <wp:lineTo x="21776" y="0"/>
                <wp:lineTo x="-351" y="0"/>
              </wp:wrapPolygon>
            </wp:wrapThrough>
            <wp:docPr id="4" name="Рисунок 1" descr="http://www.libma.ru/politika/antiterror_praktikum_dlja_gorozhanina/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ma.ru/politika/antiterror_praktikum_dlja_gorozhanina/_18.jpg"/>
                    <pic:cNvPicPr>
                      <a:picLocks noChangeAspect="1" noChangeArrowheads="1"/>
                    </pic:cNvPicPr>
                  </pic:nvPicPr>
                  <pic:blipFill>
                    <a:blip r:embed="rId6" cstate="print"/>
                    <a:srcRect/>
                    <a:stretch>
                      <a:fillRect/>
                    </a:stretch>
                  </pic:blipFill>
                  <pic:spPr bwMode="auto">
                    <a:xfrm>
                      <a:off x="0" y="0"/>
                      <a:ext cx="1171575" cy="1819275"/>
                    </a:xfrm>
                    <a:prstGeom prst="rect">
                      <a:avLst/>
                    </a:prstGeom>
                    <a:noFill/>
                    <a:ln w="9525">
                      <a:noFill/>
                      <a:miter lim="800000"/>
                      <a:headEnd/>
                      <a:tailEnd/>
                    </a:ln>
                  </pic:spPr>
                </pic:pic>
              </a:graphicData>
            </a:graphic>
          </wp:anchor>
        </w:drawing>
      </w:r>
      <w:r w:rsidRPr="00B37E68">
        <w:rPr>
          <w:rFonts w:ascii="Verdana" w:hAnsi="Verdana"/>
          <w:color w:val="000000"/>
          <w:sz w:val="27"/>
          <w:szCs w:val="27"/>
        </w:rPr>
        <w:br/>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 xml:space="preserve">Это одно из самых страшных преступлений. Цель террористов – убить за один раз как можно больше людей или захватить </w:t>
      </w:r>
      <w:proofErr w:type="gramStart"/>
      <w:r w:rsidRPr="00B37E68">
        <w:rPr>
          <w:color w:val="000000"/>
          <w:sz w:val="28"/>
          <w:szCs w:val="28"/>
        </w:rPr>
        <w:t>побольше</w:t>
      </w:r>
      <w:proofErr w:type="gramEnd"/>
      <w:r w:rsidRPr="00B37E68">
        <w:rPr>
          <w:color w:val="000000"/>
          <w:sz w:val="28"/>
          <w:szCs w:val="28"/>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 xml:space="preserve">Скорее </w:t>
      </w:r>
      <w:proofErr w:type="gramStart"/>
      <w:r w:rsidRPr="00B37E68">
        <w:rPr>
          <w:color w:val="000000"/>
          <w:sz w:val="28"/>
          <w:szCs w:val="28"/>
        </w:rPr>
        <w:t>всего</w:t>
      </w:r>
      <w:proofErr w:type="gramEnd"/>
      <w:r w:rsidRPr="00B37E68">
        <w:rPr>
          <w:color w:val="000000"/>
          <w:sz w:val="28"/>
          <w:szCs w:val="28"/>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7A31BC" w:rsidRPr="00584EF8" w:rsidRDefault="007A31BC" w:rsidP="00584EF8">
      <w:pPr>
        <w:ind w:left="225" w:right="225"/>
        <w:jc w:val="center"/>
        <w:outlineLvl w:val="1"/>
        <w:rPr>
          <w:b/>
          <w:bCs/>
          <w:color w:val="C00000"/>
          <w:kern w:val="36"/>
          <w:sz w:val="32"/>
          <w:szCs w:val="28"/>
          <w:u w:val="single"/>
          <w:shd w:val="clear" w:color="auto" w:fill="FFFFFF"/>
        </w:rPr>
      </w:pPr>
      <w:bookmarkStart w:id="2" w:name="metkadoc3"/>
      <w:r w:rsidRPr="00584EF8">
        <w:rPr>
          <w:b/>
          <w:bCs/>
          <w:color w:val="C00000"/>
          <w:kern w:val="36"/>
          <w:sz w:val="32"/>
          <w:szCs w:val="28"/>
          <w:u w:val="single"/>
          <w:shd w:val="clear" w:color="auto" w:fill="FFFFFF"/>
        </w:rPr>
        <w:t>Это не игра!</w:t>
      </w:r>
    </w:p>
    <w:bookmarkEnd w:id="2"/>
    <w:p w:rsidR="007A31BC" w:rsidRPr="00B37E68" w:rsidRDefault="007A31BC" w:rsidP="00584EF8">
      <w:pPr>
        <w:shd w:val="clear" w:color="auto" w:fill="FFFFFF"/>
        <w:ind w:firstLine="225"/>
        <w:jc w:val="both"/>
        <w:rPr>
          <w:color w:val="000000"/>
          <w:sz w:val="28"/>
          <w:szCs w:val="28"/>
        </w:rPr>
      </w:pPr>
      <w:r w:rsidRPr="00B37E68">
        <w:rPr>
          <w:color w:val="000000"/>
          <w:sz w:val="28"/>
          <w:szCs w:val="28"/>
        </w:rPr>
        <w:t>Главное: вы никогда не должны бояться. Но всегда должны быть настороже.</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Нужно быть внимательным к тому, что происходит вокруг, замечать, все ли нормально.</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Надо знать, где находятся выходы из здания, в котором вы находитесь – школе, кинотеатре, спортивном клубе.</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 xml:space="preserve">Надо знать, где находятся ближайшие </w:t>
      </w:r>
      <w:proofErr w:type="spellStart"/>
      <w:r w:rsidRPr="00B37E68">
        <w:rPr>
          <w:color w:val="000000"/>
          <w:sz w:val="28"/>
          <w:szCs w:val="28"/>
        </w:rPr>
        <w:t>травмопункт</w:t>
      </w:r>
      <w:proofErr w:type="spellEnd"/>
      <w:r w:rsidRPr="00B37E68">
        <w:rPr>
          <w:color w:val="000000"/>
          <w:sz w:val="28"/>
          <w:szCs w:val="28"/>
        </w:rPr>
        <w:t xml:space="preserve"> и поликлиника, на случай если вы или кто-то из ваших родных или знакомых получил ранение или травму.</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объявили эвакуацию, помните, что надо держаться подальше от окон, стеклянных дверей и перегородок.</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Нельзя принимать пакеты, сумки, коробки и ДАЖЕ ПОДАРКИ! от посторонних людей.</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В чрезвычайных ситуациях следуйте указаниям родителей и старших.</w:t>
      </w:r>
    </w:p>
    <w:p w:rsidR="007A31BC" w:rsidRPr="00B37E68" w:rsidRDefault="007A31BC" w:rsidP="00584EF8">
      <w:pPr>
        <w:shd w:val="clear" w:color="auto" w:fill="FFFFFF"/>
        <w:jc w:val="both"/>
        <w:rPr>
          <w:color w:val="000000"/>
          <w:sz w:val="28"/>
          <w:szCs w:val="28"/>
        </w:rPr>
      </w:pPr>
      <w:r w:rsidRPr="00B37E68">
        <w:rPr>
          <w:color w:val="000000"/>
          <w:sz w:val="28"/>
          <w:szCs w:val="28"/>
        </w:rPr>
        <w:t>Если все же бедствие произошло, не мешайте работе спасателей, милиционеров, врачей, пожарных.</w:t>
      </w:r>
    </w:p>
    <w:p w:rsidR="007A31BC" w:rsidRPr="00B37E68" w:rsidRDefault="007A31BC" w:rsidP="00584EF8">
      <w:pPr>
        <w:ind w:left="225" w:right="225"/>
        <w:jc w:val="center"/>
        <w:outlineLvl w:val="1"/>
        <w:rPr>
          <w:b/>
          <w:bCs/>
          <w:color w:val="C00000"/>
          <w:kern w:val="36"/>
          <w:sz w:val="28"/>
          <w:szCs w:val="28"/>
          <w:u w:val="single"/>
          <w:shd w:val="clear" w:color="auto" w:fill="FFFFFF"/>
        </w:rPr>
      </w:pPr>
      <w:bookmarkStart w:id="3" w:name="metkadoc4"/>
      <w:r w:rsidRPr="00584EF8">
        <w:rPr>
          <w:b/>
          <w:bCs/>
          <w:color w:val="C00000"/>
          <w:kern w:val="36"/>
          <w:sz w:val="32"/>
          <w:szCs w:val="28"/>
          <w:u w:val="single"/>
          <w:shd w:val="clear" w:color="auto" w:fill="FFFFFF"/>
        </w:rPr>
        <w:lastRenderedPageBreak/>
        <w:t>Там, где много людей, не всегда безопаснее</w:t>
      </w:r>
    </w:p>
    <w:bookmarkEnd w:id="3"/>
    <w:p w:rsidR="007A31BC" w:rsidRPr="00B37E68" w:rsidRDefault="007A31BC" w:rsidP="00584EF8">
      <w:pPr>
        <w:shd w:val="clear" w:color="auto" w:fill="FFFFFF"/>
        <w:ind w:firstLine="225"/>
        <w:jc w:val="both"/>
        <w:rPr>
          <w:color w:val="000000"/>
          <w:sz w:val="28"/>
          <w:szCs w:val="28"/>
        </w:rPr>
      </w:pPr>
      <w:proofErr w:type="gramStart"/>
      <w:r w:rsidRPr="00B37E68">
        <w:rPr>
          <w:color w:val="000000"/>
          <w:sz w:val="28"/>
          <w:szCs w:val="28"/>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B37E68">
        <w:rPr>
          <w:color w:val="000000"/>
          <w:sz w:val="28"/>
          <w:szCs w:val="28"/>
        </w:rPr>
        <w:t xml:space="preserve"> Поэтому, посещая такие места, нужно быть внимательным и обращать внимание на все подозрительное и сообщать об этом родителям.</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Террористические акты бывают нескольких видов: захват заложников, угоны транспортных средств вместе с пассажирами, взрывы.</w:t>
      </w:r>
    </w:p>
    <w:p w:rsidR="007A31BC" w:rsidRPr="00B37E68" w:rsidRDefault="007A31BC" w:rsidP="00584EF8">
      <w:pPr>
        <w:ind w:left="225" w:right="225"/>
        <w:jc w:val="center"/>
        <w:outlineLvl w:val="1"/>
        <w:rPr>
          <w:b/>
          <w:bCs/>
          <w:color w:val="C00000"/>
          <w:kern w:val="36"/>
          <w:sz w:val="28"/>
          <w:szCs w:val="28"/>
          <w:u w:val="single"/>
          <w:shd w:val="clear" w:color="auto" w:fill="FFFFFF"/>
        </w:rPr>
      </w:pPr>
      <w:bookmarkStart w:id="4" w:name="metkadoc5"/>
      <w:r w:rsidRPr="00584EF8">
        <w:rPr>
          <w:b/>
          <w:bCs/>
          <w:color w:val="C00000"/>
          <w:kern w:val="36"/>
          <w:sz w:val="32"/>
          <w:szCs w:val="28"/>
          <w:u w:val="single"/>
          <w:shd w:val="clear" w:color="auto" w:fill="FFFFFF"/>
        </w:rPr>
        <w:t>Особые вещи</w:t>
      </w:r>
    </w:p>
    <w:bookmarkEnd w:id="4"/>
    <w:p w:rsidR="007A31BC" w:rsidRPr="00B37E68" w:rsidRDefault="007A31BC" w:rsidP="00584EF8">
      <w:pPr>
        <w:shd w:val="clear" w:color="auto" w:fill="FFFFFF"/>
        <w:ind w:firstLine="225"/>
        <w:jc w:val="both"/>
        <w:rPr>
          <w:color w:val="000000"/>
          <w:sz w:val="28"/>
          <w:szCs w:val="28"/>
        </w:rPr>
      </w:pPr>
      <w:r w:rsidRPr="00B37E68">
        <w:rPr>
          <w:color w:val="000000"/>
          <w:sz w:val="28"/>
          <w:szCs w:val="28"/>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Это поможет вам и вашим родителям, если будет нужно, быстро уехать или уйти в безопасное место, не теряя времени на сборы необходимых вещей.</w:t>
      </w:r>
    </w:p>
    <w:p w:rsidR="007A31BC" w:rsidRPr="00B37E68" w:rsidRDefault="007A31BC" w:rsidP="00584EF8">
      <w:pPr>
        <w:shd w:val="clear" w:color="auto" w:fill="FFFFFF"/>
        <w:jc w:val="both"/>
        <w:rPr>
          <w:color w:val="000000"/>
          <w:sz w:val="28"/>
          <w:szCs w:val="28"/>
        </w:rPr>
      </w:pPr>
      <w:r w:rsidRPr="00B37E68">
        <w:rPr>
          <w:color w:val="000000"/>
          <w:sz w:val="28"/>
          <w:szCs w:val="28"/>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7A31BC" w:rsidRPr="00B37E68" w:rsidRDefault="007A31BC" w:rsidP="00584EF8">
      <w:pPr>
        <w:shd w:val="clear" w:color="auto" w:fill="FFFFFF"/>
        <w:jc w:val="both"/>
        <w:rPr>
          <w:color w:val="000000"/>
          <w:sz w:val="28"/>
          <w:szCs w:val="28"/>
        </w:rPr>
      </w:pPr>
      <w:r w:rsidRPr="00B37E68">
        <w:rPr>
          <w:color w:val="000000"/>
          <w:sz w:val="28"/>
          <w:szCs w:val="28"/>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Мы предлагаем поместить туда следующие вещи:</w:t>
      </w:r>
    </w:p>
    <w:p w:rsidR="007A31BC" w:rsidRPr="00B37E68" w:rsidRDefault="007A31BC" w:rsidP="00584EF8">
      <w:pPr>
        <w:shd w:val="clear" w:color="auto" w:fill="FFFFFF"/>
        <w:jc w:val="both"/>
        <w:rPr>
          <w:color w:val="000000"/>
          <w:sz w:val="28"/>
          <w:szCs w:val="28"/>
        </w:rPr>
      </w:pPr>
      <w:r w:rsidRPr="00B37E68">
        <w:rPr>
          <w:color w:val="000000"/>
          <w:sz w:val="28"/>
          <w:szCs w:val="28"/>
        </w:rPr>
        <w:t>• пару любимых книжек,</w:t>
      </w:r>
    </w:p>
    <w:p w:rsidR="007A31BC" w:rsidRPr="00B37E68" w:rsidRDefault="007A31BC" w:rsidP="00584EF8">
      <w:pPr>
        <w:shd w:val="clear" w:color="auto" w:fill="FFFFFF"/>
        <w:jc w:val="both"/>
        <w:rPr>
          <w:color w:val="000000"/>
          <w:sz w:val="28"/>
          <w:szCs w:val="28"/>
        </w:rPr>
      </w:pPr>
      <w:r w:rsidRPr="00B37E68">
        <w:rPr>
          <w:color w:val="000000"/>
          <w:sz w:val="28"/>
          <w:szCs w:val="28"/>
        </w:rPr>
        <w:t>• карандаши, ручки, бумагу,</w:t>
      </w:r>
    </w:p>
    <w:p w:rsidR="007A31BC" w:rsidRPr="00B37E68" w:rsidRDefault="007A31BC" w:rsidP="00584EF8">
      <w:pPr>
        <w:shd w:val="clear" w:color="auto" w:fill="FFFFFF"/>
        <w:jc w:val="both"/>
        <w:rPr>
          <w:color w:val="000000"/>
          <w:sz w:val="28"/>
          <w:szCs w:val="28"/>
        </w:rPr>
      </w:pPr>
      <w:r w:rsidRPr="00B37E68">
        <w:rPr>
          <w:color w:val="000000"/>
          <w:sz w:val="28"/>
          <w:szCs w:val="28"/>
        </w:rPr>
        <w:t>• ножницы и клей,</w:t>
      </w:r>
    </w:p>
    <w:p w:rsidR="007A31BC" w:rsidRPr="00B37E68" w:rsidRDefault="007A31BC" w:rsidP="00584EF8">
      <w:pPr>
        <w:shd w:val="clear" w:color="auto" w:fill="FFFFFF"/>
        <w:jc w:val="both"/>
        <w:rPr>
          <w:color w:val="000000"/>
          <w:sz w:val="28"/>
          <w:szCs w:val="28"/>
        </w:rPr>
      </w:pPr>
      <w:r w:rsidRPr="00B37E68">
        <w:rPr>
          <w:color w:val="000000"/>
          <w:sz w:val="28"/>
          <w:szCs w:val="28"/>
        </w:rPr>
        <w:t>• маленькую игрушку, головоломки,</w:t>
      </w:r>
    </w:p>
    <w:p w:rsidR="007A31BC" w:rsidRPr="00584EF8" w:rsidRDefault="007A31BC" w:rsidP="00584EF8">
      <w:pPr>
        <w:shd w:val="clear" w:color="auto" w:fill="FFFFFF"/>
        <w:jc w:val="both"/>
        <w:rPr>
          <w:color w:val="000000"/>
          <w:sz w:val="28"/>
          <w:szCs w:val="28"/>
        </w:rPr>
      </w:pPr>
      <w:r w:rsidRPr="00B37E68">
        <w:rPr>
          <w:color w:val="000000"/>
          <w:sz w:val="28"/>
          <w:szCs w:val="28"/>
        </w:rPr>
        <w:t>• фотографии семьи и любимых домашних животных.</w:t>
      </w:r>
      <w:bookmarkStart w:id="5" w:name="metkadoc6"/>
    </w:p>
    <w:p w:rsidR="007A31BC" w:rsidRPr="00584EF8" w:rsidRDefault="007A31BC" w:rsidP="00584EF8">
      <w:pPr>
        <w:ind w:left="225" w:right="225"/>
        <w:jc w:val="center"/>
        <w:outlineLvl w:val="1"/>
        <w:rPr>
          <w:b/>
          <w:bCs/>
          <w:color w:val="C00000"/>
          <w:kern w:val="36"/>
          <w:sz w:val="32"/>
          <w:szCs w:val="28"/>
          <w:u w:val="single"/>
          <w:shd w:val="clear" w:color="auto" w:fill="FFFFFF"/>
        </w:rPr>
      </w:pPr>
      <w:r w:rsidRPr="00584EF8">
        <w:rPr>
          <w:b/>
          <w:bCs/>
          <w:color w:val="C00000"/>
          <w:kern w:val="36"/>
          <w:sz w:val="32"/>
          <w:szCs w:val="28"/>
          <w:u w:val="single"/>
          <w:shd w:val="clear" w:color="auto" w:fill="FFFFFF"/>
        </w:rPr>
        <w:t>Семейный план</w:t>
      </w:r>
    </w:p>
    <w:bookmarkEnd w:id="5"/>
    <w:p w:rsidR="007A31BC" w:rsidRPr="00B37E68" w:rsidRDefault="007A31BC" w:rsidP="00584EF8">
      <w:pPr>
        <w:jc w:val="both"/>
        <w:rPr>
          <w:sz w:val="28"/>
          <w:szCs w:val="28"/>
        </w:rPr>
      </w:pPr>
      <w:r w:rsidRPr="00B37E68">
        <w:rPr>
          <w:color w:val="000000"/>
          <w:sz w:val="28"/>
          <w:szCs w:val="28"/>
        </w:rPr>
        <w:br/>
      </w:r>
      <w:r w:rsidRPr="00E6053A">
        <w:rPr>
          <w:noProof/>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201930</wp:posOffset>
            </wp:positionV>
            <wp:extent cx="2847975" cy="1562100"/>
            <wp:effectExtent l="19050" t="0" r="9525" b="0"/>
            <wp:wrapThrough wrapText="bothSides">
              <wp:wrapPolygon edited="0">
                <wp:start x="-144" y="0"/>
                <wp:lineTo x="-144" y="21337"/>
                <wp:lineTo x="21672" y="21337"/>
                <wp:lineTo x="21672" y="0"/>
                <wp:lineTo x="-144" y="0"/>
              </wp:wrapPolygon>
            </wp:wrapThrough>
            <wp:docPr id="8" name="Рисунок 2" descr="http://www.libma.ru/politika/antiterror_praktikum_dlja_gorozhanina/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ma.ru/politika/antiterror_praktikum_dlja_gorozhanina/_19.jpg"/>
                    <pic:cNvPicPr>
                      <a:picLocks noChangeAspect="1" noChangeArrowheads="1"/>
                    </pic:cNvPicPr>
                  </pic:nvPicPr>
                  <pic:blipFill>
                    <a:blip r:embed="rId7" cstate="print"/>
                    <a:srcRect/>
                    <a:stretch>
                      <a:fillRect/>
                    </a:stretch>
                  </pic:blipFill>
                  <pic:spPr bwMode="auto">
                    <a:xfrm>
                      <a:off x="0" y="0"/>
                      <a:ext cx="2847975" cy="1562100"/>
                    </a:xfrm>
                    <a:prstGeom prst="rect">
                      <a:avLst/>
                    </a:prstGeom>
                    <a:noFill/>
                    <a:ln w="9525">
                      <a:noFill/>
                      <a:miter lim="800000"/>
                      <a:headEnd/>
                      <a:tailEnd/>
                    </a:ln>
                  </pic:spPr>
                </pic:pic>
              </a:graphicData>
            </a:graphic>
          </wp:anchor>
        </w:drawing>
      </w:r>
      <w:r w:rsidRPr="00B37E68">
        <w:rPr>
          <w:color w:val="000000"/>
          <w:sz w:val="28"/>
          <w:szCs w:val="28"/>
        </w:rPr>
        <w:br/>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lastRenderedPageBreak/>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7A31BC" w:rsidRPr="00E6053A" w:rsidRDefault="007A31BC" w:rsidP="00584EF8">
      <w:pPr>
        <w:ind w:left="225" w:right="225"/>
        <w:jc w:val="both"/>
        <w:outlineLvl w:val="1"/>
        <w:rPr>
          <w:b/>
          <w:bCs/>
          <w:color w:val="000000"/>
          <w:kern w:val="36"/>
          <w:sz w:val="28"/>
          <w:szCs w:val="28"/>
          <w:shd w:val="clear" w:color="auto" w:fill="FFFFFF"/>
        </w:rPr>
      </w:pPr>
      <w:bookmarkStart w:id="6" w:name="metkadoc7"/>
    </w:p>
    <w:p w:rsidR="007A31BC" w:rsidRPr="00584EF8" w:rsidRDefault="007A31BC" w:rsidP="00584EF8">
      <w:pPr>
        <w:ind w:left="225" w:right="225"/>
        <w:jc w:val="center"/>
        <w:outlineLvl w:val="1"/>
        <w:rPr>
          <w:b/>
          <w:bCs/>
          <w:color w:val="C00000"/>
          <w:kern w:val="36"/>
          <w:sz w:val="32"/>
          <w:szCs w:val="28"/>
          <w:u w:val="single"/>
          <w:shd w:val="clear" w:color="auto" w:fill="FFFFFF"/>
        </w:rPr>
      </w:pPr>
      <w:r w:rsidRPr="00584EF8">
        <w:rPr>
          <w:b/>
          <w:bCs/>
          <w:color w:val="C00000"/>
          <w:kern w:val="36"/>
          <w:sz w:val="32"/>
          <w:szCs w:val="28"/>
          <w:u w:val="single"/>
          <w:shd w:val="clear" w:color="auto" w:fill="FFFFFF"/>
        </w:rPr>
        <w:t>Если вы попали в заложники</w:t>
      </w:r>
    </w:p>
    <w:bookmarkEnd w:id="6"/>
    <w:p w:rsidR="007A31BC" w:rsidRPr="00B37E68" w:rsidRDefault="007A31BC" w:rsidP="00584EF8">
      <w:pPr>
        <w:jc w:val="both"/>
        <w:rPr>
          <w:sz w:val="28"/>
          <w:szCs w:val="28"/>
        </w:rPr>
      </w:pPr>
      <w:r w:rsidRPr="00E6053A">
        <w:rPr>
          <w:noProof/>
          <w:sz w:val="28"/>
          <w:szCs w:val="28"/>
        </w:rPr>
        <w:drawing>
          <wp:anchor distT="0" distB="0" distL="114300" distR="114300" simplePos="0" relativeHeight="251660288" behindDoc="0" locked="0" layoutInCell="1" allowOverlap="1">
            <wp:simplePos x="0" y="0"/>
            <wp:positionH relativeFrom="column">
              <wp:posOffset>15240</wp:posOffset>
            </wp:positionH>
            <wp:positionV relativeFrom="paragraph">
              <wp:posOffset>-1905</wp:posOffset>
            </wp:positionV>
            <wp:extent cx="2286000" cy="2009775"/>
            <wp:effectExtent l="19050" t="0" r="0" b="0"/>
            <wp:wrapThrough wrapText="bothSides">
              <wp:wrapPolygon edited="0">
                <wp:start x="-180" y="0"/>
                <wp:lineTo x="-180" y="21498"/>
                <wp:lineTo x="21600" y="21498"/>
                <wp:lineTo x="21600" y="0"/>
                <wp:lineTo x="-180" y="0"/>
              </wp:wrapPolygon>
            </wp:wrapThrough>
            <wp:docPr id="11" name="Рисунок 3" descr="http://www.libma.ru/politika/antiterror_praktikum_dlja_gorozhani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ma.ru/politika/antiterror_praktikum_dlja_gorozhanina/_20.jpg"/>
                    <pic:cNvPicPr>
                      <a:picLocks noChangeAspect="1" noChangeArrowheads="1"/>
                    </pic:cNvPicPr>
                  </pic:nvPicPr>
                  <pic:blipFill>
                    <a:blip r:embed="rId8" cstate="print"/>
                    <a:srcRect/>
                    <a:stretch>
                      <a:fillRect/>
                    </a:stretch>
                  </pic:blipFill>
                  <pic:spPr bwMode="auto">
                    <a:xfrm>
                      <a:off x="0" y="0"/>
                      <a:ext cx="2286000" cy="2009775"/>
                    </a:xfrm>
                    <a:prstGeom prst="rect">
                      <a:avLst/>
                    </a:prstGeom>
                    <a:noFill/>
                    <a:ln w="9525">
                      <a:noFill/>
                      <a:miter lim="800000"/>
                      <a:headEnd/>
                      <a:tailEnd/>
                    </a:ln>
                  </pic:spPr>
                </pic:pic>
              </a:graphicData>
            </a:graphic>
          </wp:anchor>
        </w:drawing>
      </w:r>
      <w:r w:rsidRPr="00B37E68">
        <w:rPr>
          <w:color w:val="000000"/>
          <w:sz w:val="28"/>
          <w:szCs w:val="28"/>
        </w:rPr>
        <w:br/>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В этом случае надо помнить следующее:</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Обычно скрыться с места, где появились террористы, собравшиеся захватить заложников, можно только в течение первых нескольких минут.</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 xml:space="preserve">Не пытайтесь вырваться, пользуясь </w:t>
      </w:r>
      <w:proofErr w:type="spellStart"/>
      <w:r w:rsidRPr="00B37E68">
        <w:rPr>
          <w:color w:val="000000"/>
          <w:sz w:val="28"/>
          <w:szCs w:val="28"/>
        </w:rPr>
        <w:t>электрошокерами</w:t>
      </w:r>
      <w:proofErr w:type="spellEnd"/>
      <w:r w:rsidRPr="00B37E68">
        <w:rPr>
          <w:color w:val="000000"/>
          <w:sz w:val="28"/>
          <w:szCs w:val="28"/>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lastRenderedPageBreak/>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у вас есть раны, старайтесь как можно меньше двигаться – это уменьшит потерю крови.</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 xml:space="preserve">Если раздаются хлопки </w:t>
      </w:r>
      <w:proofErr w:type="spellStart"/>
      <w:r w:rsidRPr="00B37E68">
        <w:rPr>
          <w:color w:val="000000"/>
          <w:sz w:val="28"/>
          <w:szCs w:val="28"/>
        </w:rPr>
        <w:t>светошумовых</w:t>
      </w:r>
      <w:proofErr w:type="spellEnd"/>
      <w:r w:rsidRPr="00B37E68">
        <w:rPr>
          <w:color w:val="000000"/>
          <w:sz w:val="28"/>
          <w:szCs w:val="28"/>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Ни в коем случае не хватайтесь за брошенное террористами оружие!</w:t>
      </w:r>
    </w:p>
    <w:p w:rsidR="007A31BC" w:rsidRPr="00584EF8" w:rsidRDefault="007A31BC" w:rsidP="00584EF8">
      <w:pPr>
        <w:shd w:val="clear" w:color="auto" w:fill="FFFFFF"/>
        <w:ind w:firstLine="708"/>
        <w:jc w:val="both"/>
        <w:rPr>
          <w:color w:val="000000"/>
          <w:sz w:val="28"/>
          <w:szCs w:val="28"/>
        </w:rPr>
      </w:pPr>
      <w:r w:rsidRPr="00B37E68">
        <w:rPr>
          <w:color w:val="000000"/>
          <w:sz w:val="28"/>
          <w:szCs w:val="28"/>
        </w:rPr>
        <w:t>После освобождения надо обязательно сказать спасателям свои имя, фамилию, адрес, где вы живете.</w:t>
      </w:r>
      <w:bookmarkStart w:id="7" w:name="metkadoc8"/>
    </w:p>
    <w:p w:rsidR="007A31BC" w:rsidRPr="00584EF8" w:rsidRDefault="007A31BC" w:rsidP="00584EF8">
      <w:pPr>
        <w:ind w:left="225" w:right="225"/>
        <w:jc w:val="center"/>
        <w:outlineLvl w:val="1"/>
        <w:rPr>
          <w:b/>
          <w:bCs/>
          <w:color w:val="C00000"/>
          <w:kern w:val="36"/>
          <w:sz w:val="32"/>
          <w:szCs w:val="28"/>
          <w:u w:val="single"/>
          <w:shd w:val="clear" w:color="auto" w:fill="FFFFFF"/>
        </w:rPr>
      </w:pPr>
      <w:r w:rsidRPr="00584EF8">
        <w:rPr>
          <w:b/>
          <w:bCs/>
          <w:color w:val="C00000"/>
          <w:kern w:val="36"/>
          <w:sz w:val="32"/>
          <w:szCs w:val="28"/>
          <w:u w:val="single"/>
          <w:shd w:val="clear" w:color="auto" w:fill="FFFFFF"/>
        </w:rPr>
        <w:t>Если взорвалась бомба</w:t>
      </w:r>
    </w:p>
    <w:bookmarkEnd w:id="7"/>
    <w:p w:rsidR="007A31BC" w:rsidRPr="00B37E68" w:rsidRDefault="007A31BC" w:rsidP="00584EF8">
      <w:pPr>
        <w:jc w:val="both"/>
        <w:rPr>
          <w:sz w:val="28"/>
          <w:szCs w:val="28"/>
        </w:rPr>
      </w:pPr>
      <w:r w:rsidRPr="00E6053A">
        <w:rPr>
          <w:noProof/>
          <w:sz w:val="28"/>
          <w:szCs w:val="28"/>
        </w:rPr>
        <w:drawing>
          <wp:anchor distT="0" distB="0" distL="114300" distR="114300" simplePos="0" relativeHeight="251661312" behindDoc="0" locked="0" layoutInCell="1" allowOverlap="1">
            <wp:simplePos x="0" y="0"/>
            <wp:positionH relativeFrom="column">
              <wp:posOffset>15240</wp:posOffset>
            </wp:positionH>
            <wp:positionV relativeFrom="paragraph">
              <wp:posOffset>-635</wp:posOffset>
            </wp:positionV>
            <wp:extent cx="2657475" cy="1704975"/>
            <wp:effectExtent l="19050" t="0" r="9525" b="0"/>
            <wp:wrapThrough wrapText="bothSides">
              <wp:wrapPolygon edited="0">
                <wp:start x="-155" y="0"/>
                <wp:lineTo x="-155" y="21479"/>
                <wp:lineTo x="21677" y="21479"/>
                <wp:lineTo x="21677" y="0"/>
                <wp:lineTo x="-155" y="0"/>
              </wp:wrapPolygon>
            </wp:wrapThrough>
            <wp:docPr id="12" name="Рисунок 4" descr="http://www.libma.ru/politika/antiterror_praktikum_dlja_gorozhanina/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ma.ru/politika/antiterror_praktikum_dlja_gorozhanina/_21.jpg"/>
                    <pic:cNvPicPr>
                      <a:picLocks noChangeAspect="1" noChangeArrowheads="1"/>
                    </pic:cNvPicPr>
                  </pic:nvPicPr>
                  <pic:blipFill>
                    <a:blip r:embed="rId9" cstate="print"/>
                    <a:srcRect/>
                    <a:stretch>
                      <a:fillRect/>
                    </a:stretch>
                  </pic:blipFill>
                  <pic:spPr bwMode="auto">
                    <a:xfrm>
                      <a:off x="0" y="0"/>
                      <a:ext cx="2657475" cy="1704975"/>
                    </a:xfrm>
                    <a:prstGeom prst="rect">
                      <a:avLst/>
                    </a:prstGeom>
                    <a:noFill/>
                    <a:ln w="9525">
                      <a:noFill/>
                      <a:miter lim="800000"/>
                      <a:headEnd/>
                      <a:tailEnd/>
                    </a:ln>
                  </pic:spPr>
                </pic:pic>
              </a:graphicData>
            </a:graphic>
          </wp:anchor>
        </w:drawing>
      </w:r>
      <w:r w:rsidRPr="00B37E68">
        <w:rPr>
          <w:color w:val="000000"/>
          <w:sz w:val="28"/>
          <w:szCs w:val="28"/>
        </w:rPr>
        <w:br/>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При взрыве обязательно надо упасть на пол.</w:t>
      </w:r>
    </w:p>
    <w:p w:rsidR="007A31BC" w:rsidRPr="00B37E68" w:rsidRDefault="007A31BC" w:rsidP="00584EF8">
      <w:pPr>
        <w:shd w:val="clear" w:color="auto" w:fill="FFFFFF"/>
        <w:jc w:val="both"/>
        <w:rPr>
          <w:color w:val="000000"/>
          <w:sz w:val="28"/>
          <w:szCs w:val="28"/>
        </w:rPr>
      </w:pPr>
      <w:r w:rsidRPr="00B37E68">
        <w:rPr>
          <w:color w:val="000000"/>
          <w:sz w:val="28"/>
          <w:szCs w:val="28"/>
        </w:rPr>
        <w:t>Если в здании или в помещении, где вы находитесь, произошел взрыв, главное – сохранять спокойствие.</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Будьте уверены, что сможете выбраться. После того как взрыв произошел, надо как можно скорее покинуть это здание и помещение.</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Ни в коем случае не задерживайтесь для того, чтобы собрать свои книги, игрушки, другие вещи, или для того, чтобы позвонить.</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lastRenderedPageBreak/>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дым и огонь не дают вам пройти, обязательно закройте дверь и ищите другой выход из здания.</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 xml:space="preserve">Если ручка или сама дверь горячая, никогда не открывайте ее. В крайнем </w:t>
      </w:r>
      <w:proofErr w:type="gramStart"/>
      <w:r w:rsidRPr="00B37E68">
        <w:rPr>
          <w:color w:val="000000"/>
          <w:sz w:val="28"/>
          <w:szCs w:val="28"/>
        </w:rPr>
        <w:t>случае</w:t>
      </w:r>
      <w:proofErr w:type="gramEnd"/>
      <w:r w:rsidRPr="00B37E68">
        <w:rPr>
          <w:color w:val="000000"/>
          <w:sz w:val="28"/>
          <w:szCs w:val="28"/>
        </w:rPr>
        <w:t xml:space="preserve"> выбираться из здания можно через окна.</w:t>
      </w:r>
    </w:p>
    <w:p w:rsidR="007A31BC" w:rsidRPr="00B37E68" w:rsidRDefault="007A31BC" w:rsidP="00584EF8">
      <w:pPr>
        <w:shd w:val="clear" w:color="auto" w:fill="FFFFFF"/>
        <w:ind w:firstLine="225"/>
        <w:jc w:val="both"/>
        <w:rPr>
          <w:color w:val="000000"/>
          <w:sz w:val="28"/>
          <w:szCs w:val="28"/>
        </w:rPr>
      </w:pPr>
      <w:r w:rsidRPr="00B37E68">
        <w:rPr>
          <w:color w:val="000000"/>
          <w:sz w:val="28"/>
          <w:szCs w:val="28"/>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7A31BC" w:rsidRPr="00E6053A" w:rsidRDefault="007A31BC" w:rsidP="00584EF8">
      <w:pPr>
        <w:ind w:left="225" w:right="225"/>
        <w:jc w:val="both"/>
        <w:outlineLvl w:val="1"/>
        <w:rPr>
          <w:b/>
          <w:bCs/>
          <w:color w:val="000000"/>
          <w:kern w:val="36"/>
          <w:sz w:val="28"/>
          <w:szCs w:val="28"/>
          <w:shd w:val="clear" w:color="auto" w:fill="FFFFFF"/>
        </w:rPr>
      </w:pPr>
      <w:bookmarkStart w:id="8" w:name="metkadoc9"/>
    </w:p>
    <w:p w:rsidR="007A31BC" w:rsidRPr="00584EF8" w:rsidRDefault="007A31BC" w:rsidP="00584EF8">
      <w:pPr>
        <w:ind w:left="225" w:right="225"/>
        <w:jc w:val="center"/>
        <w:outlineLvl w:val="1"/>
        <w:rPr>
          <w:b/>
          <w:bCs/>
          <w:color w:val="C00000"/>
          <w:kern w:val="36"/>
          <w:sz w:val="32"/>
          <w:szCs w:val="28"/>
          <w:u w:val="single"/>
          <w:shd w:val="clear" w:color="auto" w:fill="FFFFFF"/>
        </w:rPr>
      </w:pPr>
      <w:r w:rsidRPr="00584EF8">
        <w:rPr>
          <w:b/>
          <w:bCs/>
          <w:color w:val="C00000"/>
          <w:kern w:val="36"/>
          <w:sz w:val="32"/>
          <w:szCs w:val="28"/>
          <w:u w:val="single"/>
          <w:shd w:val="clear" w:color="auto" w:fill="FFFFFF"/>
        </w:rPr>
        <w:t>Если вас завалило</w:t>
      </w:r>
    </w:p>
    <w:bookmarkEnd w:id="8"/>
    <w:p w:rsidR="007A31BC" w:rsidRPr="00B37E68" w:rsidRDefault="007A31BC" w:rsidP="00584EF8">
      <w:pPr>
        <w:jc w:val="both"/>
        <w:rPr>
          <w:sz w:val="28"/>
          <w:szCs w:val="28"/>
        </w:rPr>
      </w:pPr>
      <w:r w:rsidRPr="00E6053A">
        <w:rPr>
          <w:noProof/>
          <w:sz w:val="28"/>
          <w:szCs w:val="28"/>
        </w:rPr>
        <w:drawing>
          <wp:anchor distT="0" distB="0" distL="114300" distR="114300" simplePos="0" relativeHeight="251662336" behindDoc="0" locked="0" layoutInCell="1" allowOverlap="1">
            <wp:simplePos x="0" y="0"/>
            <wp:positionH relativeFrom="column">
              <wp:posOffset>15240</wp:posOffset>
            </wp:positionH>
            <wp:positionV relativeFrom="paragraph">
              <wp:posOffset>-2540</wp:posOffset>
            </wp:positionV>
            <wp:extent cx="2819400" cy="2152650"/>
            <wp:effectExtent l="19050" t="0" r="0" b="0"/>
            <wp:wrapThrough wrapText="bothSides">
              <wp:wrapPolygon edited="0">
                <wp:start x="-146" y="0"/>
                <wp:lineTo x="-146" y="21409"/>
                <wp:lineTo x="21600" y="21409"/>
                <wp:lineTo x="21600" y="0"/>
                <wp:lineTo x="-146" y="0"/>
              </wp:wrapPolygon>
            </wp:wrapThrough>
            <wp:docPr id="13" name="Рисунок 5" descr="http://www.libma.ru/politika/antiterror_praktikum_dlja_gorozhanina/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ma.ru/politika/antiterror_praktikum_dlja_gorozhanina/_22.jpg"/>
                    <pic:cNvPicPr>
                      <a:picLocks noChangeAspect="1" noChangeArrowheads="1"/>
                    </pic:cNvPicPr>
                  </pic:nvPicPr>
                  <pic:blipFill>
                    <a:blip r:embed="rId10" cstate="print"/>
                    <a:srcRect/>
                    <a:stretch>
                      <a:fillRect/>
                    </a:stretch>
                  </pic:blipFill>
                  <pic:spPr bwMode="auto">
                    <a:xfrm>
                      <a:off x="0" y="0"/>
                      <a:ext cx="2819400" cy="2152650"/>
                    </a:xfrm>
                    <a:prstGeom prst="rect">
                      <a:avLst/>
                    </a:prstGeom>
                    <a:noFill/>
                    <a:ln w="9525">
                      <a:noFill/>
                      <a:miter lim="800000"/>
                      <a:headEnd/>
                      <a:tailEnd/>
                    </a:ln>
                  </pic:spPr>
                </pic:pic>
              </a:graphicData>
            </a:graphic>
          </wp:anchor>
        </w:drawing>
      </w:r>
      <w:r w:rsidRPr="00B37E68">
        <w:rPr>
          <w:color w:val="000000"/>
          <w:sz w:val="28"/>
          <w:szCs w:val="28"/>
        </w:rPr>
        <w:br/>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7A31BC" w:rsidRPr="00B37E68" w:rsidRDefault="007A31BC" w:rsidP="00584EF8">
      <w:pPr>
        <w:shd w:val="clear" w:color="auto" w:fill="FFFFFF"/>
        <w:jc w:val="both"/>
        <w:rPr>
          <w:color w:val="000000"/>
          <w:sz w:val="28"/>
          <w:szCs w:val="28"/>
        </w:rPr>
      </w:pPr>
      <w:r w:rsidRPr="00B37E68">
        <w:rPr>
          <w:color w:val="000000"/>
          <w:sz w:val="28"/>
          <w:szCs w:val="28"/>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7A31BC" w:rsidRPr="00E6053A" w:rsidRDefault="007A31BC" w:rsidP="00584EF8">
      <w:pPr>
        <w:ind w:left="225" w:right="225"/>
        <w:jc w:val="both"/>
        <w:outlineLvl w:val="1"/>
        <w:rPr>
          <w:b/>
          <w:bCs/>
          <w:color w:val="000000"/>
          <w:kern w:val="36"/>
          <w:sz w:val="28"/>
          <w:szCs w:val="28"/>
          <w:shd w:val="clear" w:color="auto" w:fill="FFFFFF"/>
        </w:rPr>
      </w:pPr>
      <w:bookmarkStart w:id="9" w:name="metkadoc10"/>
    </w:p>
    <w:p w:rsidR="007A31BC" w:rsidRPr="00B37E68" w:rsidRDefault="007A31BC" w:rsidP="00584EF8">
      <w:pPr>
        <w:ind w:left="225" w:right="225"/>
        <w:jc w:val="center"/>
        <w:outlineLvl w:val="1"/>
        <w:rPr>
          <w:b/>
          <w:bCs/>
          <w:color w:val="C00000"/>
          <w:kern w:val="36"/>
          <w:sz w:val="28"/>
          <w:szCs w:val="28"/>
          <w:u w:val="single"/>
          <w:shd w:val="clear" w:color="auto" w:fill="FFFFFF"/>
        </w:rPr>
      </w:pPr>
      <w:r w:rsidRPr="00584EF8">
        <w:rPr>
          <w:b/>
          <w:bCs/>
          <w:color w:val="C00000"/>
          <w:kern w:val="36"/>
          <w:sz w:val="32"/>
          <w:szCs w:val="28"/>
          <w:u w:val="single"/>
          <w:shd w:val="clear" w:color="auto" w:fill="FFFFFF"/>
        </w:rPr>
        <w:t>Как быть с домашними животными?</w:t>
      </w:r>
    </w:p>
    <w:bookmarkEnd w:id="9"/>
    <w:p w:rsidR="007A31BC" w:rsidRPr="00B37E68" w:rsidRDefault="007A31BC" w:rsidP="00584EF8">
      <w:pPr>
        <w:jc w:val="both"/>
        <w:rPr>
          <w:sz w:val="28"/>
          <w:szCs w:val="28"/>
        </w:rPr>
      </w:pPr>
      <w:r w:rsidRPr="00E6053A">
        <w:rPr>
          <w:noProof/>
          <w:sz w:val="28"/>
          <w:szCs w:val="28"/>
        </w:rPr>
        <w:drawing>
          <wp:anchor distT="0" distB="0" distL="114300" distR="114300" simplePos="0" relativeHeight="251663360" behindDoc="0" locked="0" layoutInCell="1" allowOverlap="1">
            <wp:simplePos x="0" y="0"/>
            <wp:positionH relativeFrom="column">
              <wp:posOffset>15240</wp:posOffset>
            </wp:positionH>
            <wp:positionV relativeFrom="paragraph">
              <wp:posOffset>-635</wp:posOffset>
            </wp:positionV>
            <wp:extent cx="2676525" cy="2095500"/>
            <wp:effectExtent l="19050" t="0" r="9525" b="0"/>
            <wp:wrapThrough wrapText="bothSides">
              <wp:wrapPolygon edited="0">
                <wp:start x="-154" y="0"/>
                <wp:lineTo x="-154" y="21404"/>
                <wp:lineTo x="21677" y="21404"/>
                <wp:lineTo x="21677" y="0"/>
                <wp:lineTo x="-154" y="0"/>
              </wp:wrapPolygon>
            </wp:wrapThrough>
            <wp:docPr id="14" name="Рисунок 6" descr="http://www.libma.ru/politika/antiterror_praktikum_dlja_gorozhanina/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ma.ru/politika/antiterror_praktikum_dlja_gorozhanina/_23.jpg"/>
                    <pic:cNvPicPr>
                      <a:picLocks noChangeAspect="1" noChangeArrowheads="1"/>
                    </pic:cNvPicPr>
                  </pic:nvPicPr>
                  <pic:blipFill>
                    <a:blip r:embed="rId11" cstate="print"/>
                    <a:srcRect/>
                    <a:stretch>
                      <a:fillRect/>
                    </a:stretch>
                  </pic:blipFill>
                  <pic:spPr bwMode="auto">
                    <a:xfrm>
                      <a:off x="0" y="0"/>
                      <a:ext cx="2676525" cy="2095500"/>
                    </a:xfrm>
                    <a:prstGeom prst="rect">
                      <a:avLst/>
                    </a:prstGeom>
                    <a:noFill/>
                    <a:ln w="9525">
                      <a:noFill/>
                      <a:miter lim="800000"/>
                      <a:headEnd/>
                      <a:tailEnd/>
                    </a:ln>
                  </pic:spPr>
                </pic:pic>
              </a:graphicData>
            </a:graphic>
          </wp:anchor>
        </w:drawing>
      </w:r>
      <w:r w:rsidRPr="00B37E68">
        <w:rPr>
          <w:color w:val="000000"/>
          <w:sz w:val="28"/>
          <w:szCs w:val="28"/>
        </w:rPr>
        <w:br/>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lastRenderedPageBreak/>
        <w:t>Брать с собой животных нельзя только тогда, когда вы идете в специальное убежище. Там могут находиться только люди.</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7A31BC" w:rsidRPr="00E6053A" w:rsidRDefault="007A31BC" w:rsidP="00584EF8">
      <w:pPr>
        <w:ind w:left="225" w:right="225"/>
        <w:jc w:val="both"/>
        <w:outlineLvl w:val="1"/>
        <w:rPr>
          <w:b/>
          <w:bCs/>
          <w:color w:val="000000"/>
          <w:kern w:val="36"/>
          <w:sz w:val="28"/>
          <w:szCs w:val="28"/>
          <w:shd w:val="clear" w:color="auto" w:fill="FFFFFF"/>
        </w:rPr>
      </w:pPr>
      <w:bookmarkStart w:id="10" w:name="metkadoc11"/>
    </w:p>
    <w:p w:rsidR="007A31BC" w:rsidRPr="00584EF8" w:rsidRDefault="007A31BC" w:rsidP="00584EF8">
      <w:pPr>
        <w:ind w:left="225" w:right="225"/>
        <w:jc w:val="center"/>
        <w:outlineLvl w:val="1"/>
        <w:rPr>
          <w:b/>
          <w:bCs/>
          <w:color w:val="C00000"/>
          <w:kern w:val="36"/>
          <w:sz w:val="32"/>
          <w:szCs w:val="28"/>
          <w:u w:val="single"/>
          <w:shd w:val="clear" w:color="auto" w:fill="FFFFFF"/>
        </w:rPr>
      </w:pPr>
      <w:r w:rsidRPr="00584EF8">
        <w:rPr>
          <w:b/>
          <w:bCs/>
          <w:color w:val="C00000"/>
          <w:kern w:val="36"/>
          <w:sz w:val="32"/>
          <w:szCs w:val="28"/>
          <w:u w:val="single"/>
          <w:shd w:val="clear" w:color="auto" w:fill="FFFFFF"/>
        </w:rPr>
        <w:t>Важные советы</w:t>
      </w:r>
    </w:p>
    <w:bookmarkEnd w:id="10"/>
    <w:p w:rsidR="007A31BC" w:rsidRPr="00B37E68" w:rsidRDefault="007A31BC" w:rsidP="00584EF8">
      <w:pPr>
        <w:jc w:val="both"/>
        <w:rPr>
          <w:sz w:val="28"/>
          <w:szCs w:val="28"/>
        </w:rPr>
      </w:pPr>
      <w:r w:rsidRPr="00E6053A">
        <w:rPr>
          <w:noProof/>
          <w:sz w:val="28"/>
          <w:szCs w:val="28"/>
        </w:rPr>
        <w:drawing>
          <wp:anchor distT="0" distB="0" distL="114300" distR="114300" simplePos="0" relativeHeight="251664384" behindDoc="0" locked="0" layoutInCell="1" allowOverlap="1">
            <wp:simplePos x="0" y="0"/>
            <wp:positionH relativeFrom="column">
              <wp:posOffset>15240</wp:posOffset>
            </wp:positionH>
            <wp:positionV relativeFrom="paragraph">
              <wp:posOffset>635</wp:posOffset>
            </wp:positionV>
            <wp:extent cx="2647950" cy="2124075"/>
            <wp:effectExtent l="19050" t="0" r="0" b="0"/>
            <wp:wrapThrough wrapText="bothSides">
              <wp:wrapPolygon edited="0">
                <wp:start x="-155" y="0"/>
                <wp:lineTo x="-155" y="21503"/>
                <wp:lineTo x="21600" y="21503"/>
                <wp:lineTo x="21600" y="0"/>
                <wp:lineTo x="-155" y="0"/>
              </wp:wrapPolygon>
            </wp:wrapThrough>
            <wp:docPr id="15" name="Рисунок 7" descr="http://www.libma.ru/politika/antiterror_praktikum_dlja_gorozhanina/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ma.ru/politika/antiterror_praktikum_dlja_gorozhanina/_24.jpg"/>
                    <pic:cNvPicPr>
                      <a:picLocks noChangeAspect="1" noChangeArrowheads="1"/>
                    </pic:cNvPicPr>
                  </pic:nvPicPr>
                  <pic:blipFill>
                    <a:blip r:embed="rId12" cstate="print"/>
                    <a:srcRect/>
                    <a:stretch>
                      <a:fillRect/>
                    </a:stretch>
                  </pic:blipFill>
                  <pic:spPr bwMode="auto">
                    <a:xfrm>
                      <a:off x="0" y="0"/>
                      <a:ext cx="2647950" cy="2124075"/>
                    </a:xfrm>
                    <a:prstGeom prst="rect">
                      <a:avLst/>
                    </a:prstGeom>
                    <a:noFill/>
                    <a:ln w="9525">
                      <a:noFill/>
                      <a:miter lim="800000"/>
                      <a:headEnd/>
                      <a:tailEnd/>
                    </a:ln>
                  </pic:spPr>
                </pic:pic>
              </a:graphicData>
            </a:graphic>
          </wp:anchor>
        </w:drawing>
      </w:r>
      <w:r w:rsidRPr="00B37E68">
        <w:rPr>
          <w:color w:val="000000"/>
          <w:sz w:val="28"/>
          <w:szCs w:val="28"/>
        </w:rPr>
        <w:br/>
      </w:r>
    </w:p>
    <w:p w:rsidR="00584EF8" w:rsidRPr="00291ED8" w:rsidRDefault="007A31BC" w:rsidP="00584EF8">
      <w:pPr>
        <w:shd w:val="clear" w:color="auto" w:fill="FFFFFF"/>
        <w:ind w:firstLine="708"/>
        <w:jc w:val="both"/>
        <w:rPr>
          <w:color w:val="000000"/>
          <w:sz w:val="28"/>
          <w:szCs w:val="28"/>
        </w:rPr>
      </w:pPr>
      <w:r w:rsidRPr="00B37E68">
        <w:rPr>
          <w:color w:val="000000"/>
          <w:sz w:val="28"/>
          <w:szCs w:val="28"/>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w:t>
      </w:r>
      <w:r w:rsidRPr="00E6053A">
        <w:rPr>
          <w:color w:val="000000"/>
          <w:sz w:val="28"/>
          <w:szCs w:val="28"/>
        </w:rPr>
        <w:t> </w:t>
      </w:r>
    </w:p>
    <w:p w:rsidR="007A31BC" w:rsidRPr="00584EF8" w:rsidRDefault="007A31BC" w:rsidP="00584EF8">
      <w:pPr>
        <w:shd w:val="clear" w:color="auto" w:fill="FFFFFF"/>
        <w:jc w:val="center"/>
        <w:rPr>
          <w:color w:val="FF0000"/>
          <w:sz w:val="32"/>
          <w:szCs w:val="28"/>
        </w:rPr>
      </w:pPr>
      <w:r w:rsidRPr="00584EF8">
        <w:rPr>
          <w:b/>
          <w:bCs/>
          <w:color w:val="FF0000"/>
          <w:sz w:val="32"/>
          <w:szCs w:val="28"/>
        </w:rPr>
        <w:t>Но, что бы ни случилось, не забывайте, что:</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B37E68">
        <w:rPr>
          <w:color w:val="000000"/>
          <w:sz w:val="28"/>
          <w:szCs w:val="28"/>
        </w:rPr>
        <w:t>можете найти друзей и скоро все будет</w:t>
      </w:r>
      <w:proofErr w:type="gramEnd"/>
      <w:r w:rsidRPr="00B37E68">
        <w:rPr>
          <w:color w:val="000000"/>
          <w:sz w:val="28"/>
          <w:szCs w:val="28"/>
        </w:rPr>
        <w:t xml:space="preserve"> хорошо.</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7A31BC" w:rsidRPr="00B37E68" w:rsidRDefault="007A31BC" w:rsidP="00584EF8">
      <w:pPr>
        <w:shd w:val="clear" w:color="auto" w:fill="FFFFFF"/>
        <w:ind w:firstLine="708"/>
        <w:jc w:val="both"/>
        <w:rPr>
          <w:color w:val="000000"/>
          <w:sz w:val="28"/>
          <w:szCs w:val="28"/>
        </w:rPr>
      </w:pPr>
      <w:r w:rsidRPr="00B37E68">
        <w:rPr>
          <w:color w:val="000000"/>
          <w:sz w:val="28"/>
          <w:szCs w:val="28"/>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7A31BC" w:rsidRPr="00B37E68" w:rsidRDefault="007A31BC" w:rsidP="00584EF8">
      <w:pPr>
        <w:shd w:val="clear" w:color="auto" w:fill="FFFFFF"/>
        <w:ind w:firstLine="708"/>
        <w:jc w:val="both"/>
        <w:rPr>
          <w:color w:val="000000"/>
          <w:sz w:val="28"/>
          <w:szCs w:val="28"/>
        </w:rPr>
      </w:pPr>
      <w:bookmarkStart w:id="11" w:name="_GoBack"/>
      <w:bookmarkEnd w:id="11"/>
      <w:r w:rsidRPr="00B37E68">
        <w:rPr>
          <w:color w:val="000000"/>
          <w:sz w:val="28"/>
          <w:szCs w:val="28"/>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306150" w:rsidRDefault="007A31BC" w:rsidP="00584EF8">
      <w:r w:rsidRPr="00E6053A">
        <w:rPr>
          <w:color w:val="000000"/>
          <w:sz w:val="28"/>
          <w:szCs w:val="28"/>
        </w:rPr>
        <w:br/>
      </w:r>
    </w:p>
    <w:sectPr w:rsidR="00306150" w:rsidSect="00306150">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D8" w:rsidRDefault="00291ED8" w:rsidP="00291ED8">
      <w:r>
        <w:separator/>
      </w:r>
    </w:p>
  </w:endnote>
  <w:endnote w:type="continuationSeparator" w:id="0">
    <w:p w:rsidR="00291ED8" w:rsidRDefault="00291ED8" w:rsidP="00291E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938"/>
      <w:docPartObj>
        <w:docPartGallery w:val="Page Numbers (Bottom of Page)"/>
        <w:docPartUnique/>
      </w:docPartObj>
    </w:sdtPr>
    <w:sdtContent>
      <w:p w:rsidR="00291ED8" w:rsidRDefault="00291ED8">
        <w:pPr>
          <w:pStyle w:val="af8"/>
          <w:jc w:val="center"/>
        </w:pPr>
        <w:fldSimple w:instr=" PAGE   \* MERGEFORMAT ">
          <w:r>
            <w:rPr>
              <w:noProof/>
            </w:rPr>
            <w:t>2</w:t>
          </w:r>
        </w:fldSimple>
      </w:p>
    </w:sdtContent>
  </w:sdt>
  <w:p w:rsidR="00291ED8" w:rsidRDefault="00291ED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D8" w:rsidRDefault="00291ED8" w:rsidP="00291ED8">
      <w:r>
        <w:separator/>
      </w:r>
    </w:p>
  </w:footnote>
  <w:footnote w:type="continuationSeparator" w:id="0">
    <w:p w:rsidR="00291ED8" w:rsidRDefault="00291ED8" w:rsidP="00291E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31BC"/>
    <w:rsid w:val="002231BE"/>
    <w:rsid w:val="002417F4"/>
    <w:rsid w:val="00291ED8"/>
    <w:rsid w:val="00306150"/>
    <w:rsid w:val="00571E87"/>
    <w:rsid w:val="00584EF8"/>
    <w:rsid w:val="007A31BC"/>
    <w:rsid w:val="00A01415"/>
    <w:rsid w:val="00A673E9"/>
    <w:rsid w:val="00AF077B"/>
    <w:rsid w:val="00BF1CFB"/>
    <w:rsid w:val="00D75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BC"/>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1C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BF1CF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1CF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1CF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1CF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1CF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1CF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1CF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1CF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C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1C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1C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1C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1C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1C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1C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1CF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1CF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1CF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1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1CF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1CF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1CF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1CFB"/>
    <w:rPr>
      <w:b/>
      <w:bCs/>
    </w:rPr>
  </w:style>
  <w:style w:type="character" w:styleId="a9">
    <w:name w:val="Emphasis"/>
    <w:basedOn w:val="a0"/>
    <w:uiPriority w:val="20"/>
    <w:qFormat/>
    <w:rsid w:val="00BF1CFB"/>
    <w:rPr>
      <w:i/>
      <w:iCs/>
    </w:rPr>
  </w:style>
  <w:style w:type="paragraph" w:styleId="aa">
    <w:name w:val="No Spacing"/>
    <w:uiPriority w:val="1"/>
    <w:qFormat/>
    <w:rsid w:val="00BF1CFB"/>
    <w:pPr>
      <w:spacing w:after="0" w:line="240" w:lineRule="auto"/>
    </w:pPr>
  </w:style>
  <w:style w:type="paragraph" w:styleId="ab">
    <w:name w:val="List Paragraph"/>
    <w:basedOn w:val="a"/>
    <w:uiPriority w:val="34"/>
    <w:qFormat/>
    <w:rsid w:val="00BF1CF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1CF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1CFB"/>
    <w:rPr>
      <w:i/>
      <w:iCs/>
      <w:color w:val="000000" w:themeColor="text1"/>
    </w:rPr>
  </w:style>
  <w:style w:type="paragraph" w:styleId="ac">
    <w:name w:val="Intense Quote"/>
    <w:basedOn w:val="a"/>
    <w:next w:val="a"/>
    <w:link w:val="ad"/>
    <w:uiPriority w:val="30"/>
    <w:qFormat/>
    <w:rsid w:val="00BF1CF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1CFB"/>
    <w:rPr>
      <w:b/>
      <w:bCs/>
      <w:i/>
      <w:iCs/>
      <w:color w:val="4F81BD" w:themeColor="accent1"/>
    </w:rPr>
  </w:style>
  <w:style w:type="character" w:styleId="ae">
    <w:name w:val="Subtle Emphasis"/>
    <w:basedOn w:val="a0"/>
    <w:uiPriority w:val="19"/>
    <w:qFormat/>
    <w:rsid w:val="00BF1CFB"/>
    <w:rPr>
      <w:i/>
      <w:iCs/>
      <w:color w:val="808080" w:themeColor="text1" w:themeTint="7F"/>
    </w:rPr>
  </w:style>
  <w:style w:type="character" w:styleId="af">
    <w:name w:val="Intense Emphasis"/>
    <w:basedOn w:val="a0"/>
    <w:uiPriority w:val="21"/>
    <w:qFormat/>
    <w:rsid w:val="00BF1CFB"/>
    <w:rPr>
      <w:b/>
      <w:bCs/>
      <w:i/>
      <w:iCs/>
      <w:color w:val="4F81BD" w:themeColor="accent1"/>
    </w:rPr>
  </w:style>
  <w:style w:type="character" w:styleId="af0">
    <w:name w:val="Subtle Reference"/>
    <w:basedOn w:val="a0"/>
    <w:uiPriority w:val="31"/>
    <w:qFormat/>
    <w:rsid w:val="00BF1CFB"/>
    <w:rPr>
      <w:smallCaps/>
      <w:color w:val="C0504D" w:themeColor="accent2"/>
      <w:u w:val="single"/>
    </w:rPr>
  </w:style>
  <w:style w:type="character" w:styleId="af1">
    <w:name w:val="Intense Reference"/>
    <w:basedOn w:val="a0"/>
    <w:uiPriority w:val="32"/>
    <w:qFormat/>
    <w:rsid w:val="00BF1CFB"/>
    <w:rPr>
      <w:b/>
      <w:bCs/>
      <w:smallCaps/>
      <w:color w:val="C0504D" w:themeColor="accent2"/>
      <w:spacing w:val="5"/>
      <w:u w:val="single"/>
    </w:rPr>
  </w:style>
  <w:style w:type="character" w:styleId="af2">
    <w:name w:val="Book Title"/>
    <w:basedOn w:val="a0"/>
    <w:uiPriority w:val="33"/>
    <w:qFormat/>
    <w:rsid w:val="00BF1CFB"/>
    <w:rPr>
      <w:b/>
      <w:bCs/>
      <w:smallCaps/>
      <w:spacing w:val="5"/>
    </w:rPr>
  </w:style>
  <w:style w:type="paragraph" w:styleId="af3">
    <w:name w:val="TOC Heading"/>
    <w:basedOn w:val="1"/>
    <w:next w:val="a"/>
    <w:uiPriority w:val="39"/>
    <w:semiHidden/>
    <w:unhideWhenUsed/>
    <w:qFormat/>
    <w:rsid w:val="00BF1CFB"/>
    <w:pPr>
      <w:outlineLvl w:val="9"/>
    </w:pPr>
  </w:style>
  <w:style w:type="paragraph" w:styleId="af4">
    <w:name w:val="Balloon Text"/>
    <w:basedOn w:val="a"/>
    <w:link w:val="af5"/>
    <w:uiPriority w:val="99"/>
    <w:semiHidden/>
    <w:unhideWhenUsed/>
    <w:rsid w:val="007A31BC"/>
    <w:rPr>
      <w:rFonts w:ascii="Tahoma" w:hAnsi="Tahoma" w:cs="Tahoma"/>
      <w:sz w:val="16"/>
      <w:szCs w:val="16"/>
    </w:rPr>
  </w:style>
  <w:style w:type="character" w:customStyle="1" w:styleId="af5">
    <w:name w:val="Текст выноски Знак"/>
    <w:basedOn w:val="a0"/>
    <w:link w:val="af4"/>
    <w:uiPriority w:val="99"/>
    <w:semiHidden/>
    <w:rsid w:val="007A31BC"/>
    <w:rPr>
      <w:rFonts w:ascii="Tahoma" w:eastAsia="Times New Roman" w:hAnsi="Tahoma" w:cs="Tahoma"/>
      <w:sz w:val="16"/>
      <w:szCs w:val="16"/>
      <w:lang w:val="ru-RU" w:eastAsia="ru-RU" w:bidi="ar-SA"/>
    </w:rPr>
  </w:style>
  <w:style w:type="paragraph" w:styleId="af6">
    <w:name w:val="header"/>
    <w:basedOn w:val="a"/>
    <w:link w:val="af7"/>
    <w:uiPriority w:val="99"/>
    <w:semiHidden/>
    <w:unhideWhenUsed/>
    <w:rsid w:val="00291ED8"/>
    <w:pPr>
      <w:tabs>
        <w:tab w:val="center" w:pos="4677"/>
        <w:tab w:val="right" w:pos="9355"/>
      </w:tabs>
    </w:pPr>
  </w:style>
  <w:style w:type="character" w:customStyle="1" w:styleId="af7">
    <w:name w:val="Верхний колонтитул Знак"/>
    <w:basedOn w:val="a0"/>
    <w:link w:val="af6"/>
    <w:uiPriority w:val="99"/>
    <w:semiHidden/>
    <w:rsid w:val="00291ED8"/>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291ED8"/>
    <w:pPr>
      <w:tabs>
        <w:tab w:val="center" w:pos="4677"/>
        <w:tab w:val="right" w:pos="9355"/>
      </w:tabs>
    </w:pPr>
  </w:style>
  <w:style w:type="character" w:customStyle="1" w:styleId="af9">
    <w:name w:val="Нижний колонтитул Знак"/>
    <w:basedOn w:val="a0"/>
    <w:link w:val="af8"/>
    <w:uiPriority w:val="99"/>
    <w:rsid w:val="00291ED8"/>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Ksenia_Nazarova</cp:lastModifiedBy>
  <cp:revision>3</cp:revision>
  <dcterms:created xsi:type="dcterms:W3CDTF">2014-07-22T07:05:00Z</dcterms:created>
  <dcterms:modified xsi:type="dcterms:W3CDTF">2015-11-29T16:03:00Z</dcterms:modified>
</cp:coreProperties>
</file>